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38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Pr="000A4036">
        <w:rPr>
          <w:b/>
          <w:sz w:val="36"/>
        </w:rPr>
        <w:t>BASQUETE</w:t>
      </w:r>
      <w:r w:rsidRPr="000A4036">
        <w:rPr>
          <w:sz w:val="36"/>
        </w:rPr>
        <w:tab/>
        <w:t xml:space="preserve">GÊNERO: </w:t>
      </w:r>
      <w:r w:rsidRPr="000A4036">
        <w:rPr>
          <w:b/>
          <w:sz w:val="36"/>
        </w:rPr>
        <w:t>MASCULINO</w:t>
      </w:r>
    </w:p>
    <w:p w:rsidR="000A4036" w:rsidRDefault="000A403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3679"/>
      </w:tblGrid>
      <w:tr w:rsidR="000A4036" w:rsidTr="000A4036">
        <w:tc>
          <w:tcPr>
            <w:tcW w:w="562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4253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3679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</w:tr>
      <w:tr w:rsidR="000A4036" w:rsidTr="000A4036">
        <w:tc>
          <w:tcPr>
            <w:tcW w:w="562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01</w:t>
            </w:r>
          </w:p>
        </w:tc>
        <w:tc>
          <w:tcPr>
            <w:tcW w:w="4253" w:type="dxa"/>
          </w:tcPr>
          <w:p w:rsidR="000A4036" w:rsidRPr="000A4036" w:rsidRDefault="000A4036">
            <w:pPr>
              <w:rPr>
                <w:sz w:val="32"/>
              </w:rPr>
            </w:pPr>
            <w:r w:rsidRPr="000A4036">
              <w:rPr>
                <w:sz w:val="32"/>
              </w:rPr>
              <w:t>AAA SAVANA</w:t>
            </w:r>
          </w:p>
        </w:tc>
        <w:tc>
          <w:tcPr>
            <w:tcW w:w="3679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EDUCAÇÃO FÍSICA</w:t>
            </w:r>
          </w:p>
        </w:tc>
      </w:tr>
      <w:tr w:rsidR="000A4036" w:rsidTr="000A4036">
        <w:tc>
          <w:tcPr>
            <w:tcW w:w="562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02</w:t>
            </w:r>
          </w:p>
        </w:tc>
        <w:tc>
          <w:tcPr>
            <w:tcW w:w="4253" w:type="dxa"/>
          </w:tcPr>
          <w:p w:rsidR="000A4036" w:rsidRPr="000A4036" w:rsidRDefault="000A4036">
            <w:pPr>
              <w:rPr>
                <w:sz w:val="32"/>
              </w:rPr>
            </w:pPr>
            <w:r w:rsidRPr="000A4036">
              <w:rPr>
                <w:sz w:val="32"/>
              </w:rPr>
              <w:t>GUERRA</w:t>
            </w:r>
          </w:p>
        </w:tc>
        <w:tc>
          <w:tcPr>
            <w:tcW w:w="3679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DIREITO</w:t>
            </w:r>
          </w:p>
        </w:tc>
      </w:tr>
      <w:tr w:rsidR="000A4036" w:rsidTr="000A4036">
        <w:tc>
          <w:tcPr>
            <w:tcW w:w="562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03</w:t>
            </w:r>
          </w:p>
        </w:tc>
        <w:tc>
          <w:tcPr>
            <w:tcW w:w="4253" w:type="dxa"/>
          </w:tcPr>
          <w:p w:rsidR="000A4036" w:rsidRPr="000A4036" w:rsidRDefault="000A4036">
            <w:pPr>
              <w:rPr>
                <w:sz w:val="32"/>
              </w:rPr>
            </w:pPr>
            <w:r w:rsidRPr="000A4036">
              <w:rPr>
                <w:sz w:val="32"/>
              </w:rPr>
              <w:t>RESISTÊNCIA</w:t>
            </w:r>
          </w:p>
        </w:tc>
        <w:tc>
          <w:tcPr>
            <w:tcW w:w="3679" w:type="dxa"/>
          </w:tcPr>
          <w:p w:rsidR="000A4036" w:rsidRPr="000A4036" w:rsidRDefault="000A4036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ENGENHARIA ELÉTRICA</w:t>
            </w:r>
          </w:p>
        </w:tc>
      </w:tr>
    </w:tbl>
    <w:p w:rsidR="000A4036" w:rsidRDefault="000A4036"/>
    <w:p w:rsidR="000A4036" w:rsidRDefault="000A4036"/>
    <w:p w:rsidR="000A4036" w:rsidRDefault="000A4036"/>
    <w:p w:rsidR="000A4036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Pr="000A4036">
        <w:rPr>
          <w:b/>
          <w:sz w:val="36"/>
        </w:rPr>
        <w:t>BASQUETE</w:t>
      </w:r>
      <w:r w:rsidRPr="000A4036">
        <w:rPr>
          <w:sz w:val="36"/>
        </w:rPr>
        <w:tab/>
        <w:t xml:space="preserve">GÊNERO: </w:t>
      </w:r>
      <w:r w:rsidR="00C267B1">
        <w:rPr>
          <w:b/>
          <w:sz w:val="36"/>
        </w:rPr>
        <w:t>FEMININO</w:t>
      </w:r>
      <w:bookmarkStart w:id="0" w:name="_GoBack"/>
      <w:bookmarkEnd w:id="0"/>
    </w:p>
    <w:p w:rsidR="000A4036" w:rsidRDefault="000A4036"/>
    <w:p w:rsidR="000A4036" w:rsidRDefault="000A4036" w:rsidP="000A4036">
      <w:pPr>
        <w:jc w:val="both"/>
      </w:pPr>
      <w:r w:rsidRPr="000A4036">
        <w:rPr>
          <w:sz w:val="44"/>
        </w:rPr>
        <w:t>NÃO HOUVE INSCRIÇÃO DE EQUIPES DE BASQUETE PARA O GÊNERO FEMININO.</w:t>
      </w:r>
      <w:r>
        <w:t xml:space="preserve"> </w:t>
      </w:r>
    </w:p>
    <w:sectPr w:rsidR="000A4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6"/>
    <w:rsid w:val="000A4036"/>
    <w:rsid w:val="001C0938"/>
    <w:rsid w:val="00C267B1"/>
    <w:rsid w:val="00F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DB4"/>
  <w15:chartTrackingRefBased/>
  <w15:docId w15:val="{EF30A118-B067-4567-BDAD-B03A767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Teixeira Lima</dc:creator>
  <cp:keywords/>
  <dc:description/>
  <cp:lastModifiedBy>Josemiro Teixeira Lima</cp:lastModifiedBy>
  <cp:revision>2</cp:revision>
  <dcterms:created xsi:type="dcterms:W3CDTF">2017-08-31T11:46:00Z</dcterms:created>
  <dcterms:modified xsi:type="dcterms:W3CDTF">2017-08-31T11:53:00Z</dcterms:modified>
</cp:coreProperties>
</file>