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28" w:before="71" w:after="0"/>
        <w:ind w:hanging="0" w:left="1486" w:right="1766"/>
        <w:jc w:val="center"/>
        <w:rPr>
          <w:rFonts w:ascii="Arial" w:hAnsi="Arial" w:eastAsia="Arial" w:cs="Arial"/>
          <w:b/>
          <w:sz w:val="20"/>
          <w:szCs w:val="20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5608955</wp:posOffset>
            </wp:positionH>
            <wp:positionV relativeFrom="paragraph">
              <wp:posOffset>88900</wp:posOffset>
            </wp:positionV>
            <wp:extent cx="701040" cy="757555"/>
            <wp:effectExtent l="0" t="0" r="0" b="0"/>
            <wp:wrapNone/>
            <wp:docPr id="1" name="image2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66040</wp:posOffset>
            </wp:positionH>
            <wp:positionV relativeFrom="paragraph">
              <wp:posOffset>66040</wp:posOffset>
            </wp:positionV>
            <wp:extent cx="780415" cy="757555"/>
            <wp:effectExtent l="0" t="0" r="0" b="0"/>
            <wp:wrapNone/>
            <wp:docPr id="2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sz w:val="20"/>
          <w:szCs w:val="20"/>
        </w:rPr>
        <w:t>MINISTÉRIO DA EDUCAÇÃO</w:t>
      </w:r>
    </w:p>
    <w:p>
      <w:pPr>
        <w:pStyle w:val="Normal1"/>
        <w:spacing w:lineRule="auto" w:line="240" w:before="0" w:after="0"/>
        <w:ind w:hanging="3" w:left="2734" w:right="3133"/>
        <w:jc w:val="center"/>
        <w:rPr>
          <w:rFonts w:ascii="Cambria" w:hAnsi="Cambria" w:eastAsia="Cambria" w:cs="Cambria"/>
          <w:sz w:val="18"/>
          <w:szCs w:val="18"/>
        </w:rPr>
      </w:pPr>
      <w:r>
        <w:rPr>
          <w:rFonts w:eastAsia="Cambria" w:cs="Cambria" w:ascii="Cambria" w:hAnsi="Cambria"/>
          <w:b/>
          <w:sz w:val="18"/>
          <w:szCs w:val="18"/>
        </w:rPr>
        <w:t xml:space="preserve">UNIVERSIDADE FEDERAL DO PIAUÍ </w:t>
      </w:r>
      <w:r>
        <w:rPr>
          <w:rFonts w:eastAsia="Cambria" w:cs="Cambria" w:ascii="Cambria" w:hAnsi="Cambria"/>
          <w:sz w:val="18"/>
          <w:szCs w:val="18"/>
        </w:rPr>
        <w:t>SUPERINTENDÊNCIA DE RECURSOS HUMANOS COORDENAÇÃO DE ADMINISTRAÇÃO DE PESSOAL</w:t>
      </w:r>
    </w:p>
    <w:p>
      <w:pPr>
        <w:pStyle w:val="Normal1"/>
        <w:spacing w:lineRule="auto" w:line="240" w:before="0" w:after="0"/>
        <w:ind w:hanging="0" w:left="1486" w:right="1886"/>
        <w:jc w:val="center"/>
        <w:rPr>
          <w:rFonts w:ascii="Cambria" w:hAnsi="Cambria" w:eastAsia="Cambria" w:cs="Cambria"/>
          <w:sz w:val="18"/>
          <w:szCs w:val="18"/>
        </w:rPr>
      </w:pPr>
      <w:r>
        <w:rPr>
          <w:rFonts w:eastAsia="Cambria" w:cs="Cambria" w:ascii="Cambria" w:hAnsi="Cambria"/>
          <w:sz w:val="18"/>
          <w:szCs w:val="18"/>
        </w:rPr>
        <w:t>Campus Universitário Petrônio Portela – Bairro Ininga – 64.049-550 – Teresina-PI</w:t>
      </w:r>
    </w:p>
    <w:p>
      <w:pPr>
        <w:pStyle w:val="Normal1"/>
        <w:spacing w:lineRule="auto" w:line="240" w:before="0" w:after="0"/>
        <w:ind w:hanging="0" w:left="749" w:right="1886"/>
        <w:jc w:val="center"/>
        <w:rPr>
          <w:rFonts w:ascii="Cambria" w:hAnsi="Cambria" w:eastAsia="Cambria" w:cs="Cambria"/>
          <w:b/>
          <w:sz w:val="18"/>
          <w:szCs w:val="18"/>
        </w:rPr>
      </w:pPr>
      <w:r>
        <w:rPr>
          <w:rFonts w:eastAsia="Cambria" w:cs="Cambria" w:ascii="Cambria" w:hAnsi="Cambria"/>
          <w:b/>
          <w:sz w:val="18"/>
          <w:szCs w:val="18"/>
        </w:rPr>
        <w:t xml:space="preserve">e-mail: </w:t>
      </w:r>
      <w:hyperlink r:id="rId4">
        <w:r>
          <w:rPr>
            <w:rFonts w:eastAsia="Cambria" w:cs="Cambria" w:ascii="Cambria" w:hAnsi="Cambria"/>
            <w:b/>
            <w:sz w:val="18"/>
            <w:szCs w:val="18"/>
          </w:rPr>
          <w:t>servcad@ufpi.edu.br</w:t>
        </w:r>
      </w:hyperlink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1" w:after="0"/>
        <w:ind w:hanging="0" w:left="0" w:right="0"/>
        <w:jc w:val="left"/>
        <w:rPr>
          <w:rFonts w:ascii="Cambria" w:hAnsi="Cambria" w:eastAsia="Cambria" w:cs="Cambria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Heading1"/>
        <w:spacing w:lineRule="auto" w:line="379"/>
        <w:ind w:hanging="0" w:left="3572" w:right="4129"/>
        <w:rPr/>
      </w:pPr>
      <w:bookmarkStart w:id="0" w:name="bookmark=id.gjdgxs"/>
      <w:bookmarkEnd w:id="0"/>
      <w:r>
        <w:rPr/>
        <w:t>DECLARAÇÃO DE BENS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671" w:leader="none"/>
        </w:tabs>
        <w:spacing w:lineRule="auto" w:line="240" w:before="206" w:after="0"/>
        <w:ind w:hanging="364" w:left="67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IDENTIFICAÇÃO DO SERVIDOR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10007" w:leader="none"/>
        </w:tabs>
        <w:spacing w:lineRule="auto" w:line="240" w:before="139" w:after="0"/>
        <w:ind w:hanging="0" w:left="31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NOME: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  <w:tab/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Heading1"/>
        <w:spacing w:lineRule="auto" w:line="240" w:before="93" w:after="0"/>
        <w:ind w:hanging="0" w:left="310"/>
        <w:rPr/>
      </w:pPr>
      <w:r>
        <w:rPr/>
        <w:t>CATEGORIA FUNCIONAL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36" w:after="0"/>
        <w:ind w:hanging="0" w:left="310" w:right="0"/>
        <w:jc w:val="left"/>
        <w:rPr>
          <w:rFonts w:ascii="Arial MT" w:hAnsi="Arial MT" w:eastAsia="Arial MT" w:cs="Arial MT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310" w:right="0"/>
        <w:jc w:val="left"/>
        <w:rPr>
          <w:rFonts w:ascii="Arial MT" w:hAnsi="Arial MT" w:eastAsia="Arial MT" w:cs="Arial MT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 ) Professor do Magistério Superior - Substituto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9" w:after="0"/>
        <w:ind w:hanging="0" w:left="0" w:right="0"/>
        <w:jc w:val="left"/>
        <w:rPr>
          <w:rFonts w:ascii="Arial MT" w:hAnsi="Arial MT" w:eastAsia="Arial MT" w:cs="Arial MT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" w:after="0"/>
        <w:ind w:hanging="0" w:left="310" w:right="0"/>
        <w:jc w:val="left"/>
        <w:rPr>
          <w:rFonts w:ascii="Arial MT" w:hAnsi="Arial MT" w:eastAsia="Arial MT" w:cs="Arial MT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 ) Professor do Ensino Básico, Técnico e Tecnológico – Substituto</w:t>
      </w:r>
    </w:p>
    <w:p>
      <w:pPr>
        <w:pStyle w:val="Normal1"/>
        <w:widowControl w:val="false"/>
        <w:shd w:val="clear" w:fill="auto"/>
        <w:spacing w:lineRule="auto" w:line="240" w:before="1" w:after="0"/>
        <w:ind w:hanging="0" w:left="310" w:right="0"/>
        <w:jc w:val="left"/>
        <w:rPr>
          <w:rFonts w:ascii="Arial MT" w:hAnsi="Arial MT" w:eastAsia="Arial MT" w:cs="Arial MT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0" w:after="0"/>
        <w:ind w:hanging="0" w:left="310" w:right="0"/>
        <w:jc w:val="left"/>
        <w:rPr>
          <w:rFonts w:ascii="Arial MT" w:hAnsi="Arial MT" w:eastAsia="Arial MT" w:cs="Arial MT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 ) Professor do Magistério Superior – Visitante</w:t>
      </w:r>
    </w:p>
    <w:p>
      <w:pPr>
        <w:pStyle w:val="Normal1"/>
        <w:widowControl w:val="false"/>
        <w:shd w:val="clear" w:fill="auto"/>
        <w:spacing w:lineRule="auto" w:line="240" w:before="0" w:after="0"/>
        <w:ind w:hanging="0" w:left="310" w:right="0"/>
        <w:jc w:val="left"/>
        <w:rPr>
          <w:rFonts w:ascii="Arial MT" w:hAnsi="Arial MT" w:eastAsia="Arial MT" w:cs="Arial MT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0" w:after="0"/>
        <w:ind w:hanging="0" w:left="310" w:right="0"/>
        <w:jc w:val="left"/>
        <w:rPr>
          <w:rFonts w:ascii="Arial MT" w:hAnsi="Arial MT" w:eastAsia="Arial MT" w:cs="Arial MT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( ) </w:t>
      </w: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Outro: 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 MT" w:hAnsi="Arial MT" w:eastAsia="Arial MT" w:cs="Arial MT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 MT" w:hAnsi="Arial MT" w:eastAsia="Arial MT" w:cs="Arial MT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Heading1"/>
        <w:tabs>
          <w:tab w:val="clear" w:pos="720"/>
          <w:tab w:val="left" w:pos="10007" w:leader="none"/>
        </w:tabs>
        <w:spacing w:lineRule="auto" w:line="240" w:before="0" w:after="0"/>
        <w:ind w:hanging="0" w:left="310"/>
        <w:rPr>
          <w:rFonts w:ascii="Times New Roman" w:hAnsi="Times New Roman" w:eastAsia="Times New Roman" w:cs="Times New Roman"/>
          <w:b w:val="false"/>
        </w:rPr>
      </w:pPr>
      <w:r>
        <w:rPr/>
        <w:t xml:space="preserve">LOTAÇÃO: </w:t>
      </w:r>
      <w:r>
        <w:rPr>
          <w:rFonts w:eastAsia="Times New Roman" w:cs="Times New Roman" w:ascii="Times New Roman" w:hAnsi="Times New Roman"/>
          <w:b w:val="false"/>
          <w:u w:val="single"/>
        </w:rPr>
        <w:t xml:space="preserve"> </w:t>
        <w:tab/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671" w:leader="none"/>
        </w:tabs>
        <w:spacing w:lineRule="auto" w:line="240" w:before="92" w:after="0"/>
        <w:ind w:hanging="364" w:left="67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RELAÇÃO DE BENS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37" w:after="0"/>
        <w:ind w:hanging="0" w:left="310" w:right="0"/>
        <w:jc w:val="left"/>
        <w:rPr>
          <w:rFonts w:ascii="Arial MT" w:hAnsi="Arial MT" w:eastAsia="Arial MT" w:cs="Arial MT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 ) Não possuo bens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39" w:after="0"/>
        <w:ind w:hanging="0" w:left="310" w:right="0"/>
        <w:jc w:val="left"/>
        <w:rPr>
          <w:rFonts w:ascii="Arial MT" w:hAnsi="Arial MT" w:eastAsia="Arial MT" w:cs="Arial MT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 ) Possuo os seguintes bens: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4" w:after="1"/>
        <w:ind w:hanging="0" w:left="0" w:right="0"/>
        <w:jc w:val="left"/>
        <w:rPr>
          <w:rFonts w:ascii="Arial MT" w:hAnsi="Arial MT" w:eastAsia="Arial MT" w:cs="Arial MT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r>
    </w:p>
    <w:tbl>
      <w:tblPr>
        <w:tblStyle w:val="Table1"/>
        <w:tblW w:w="10164" w:type="dxa"/>
        <w:jc w:val="left"/>
        <w:tblInd w:w="2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972"/>
        <w:gridCol w:w="3191"/>
      </w:tblGrid>
      <w:tr>
        <w:trPr>
          <w:trHeight w:val="411" w:hRule="atLeast"/>
        </w:trPr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8" w:after="0"/>
              <w:ind w:hanging="0" w:left="2348" w:right="0"/>
              <w:jc w:val="left"/>
              <w:rPr>
                <w:rFonts w:ascii="Tahoma" w:hAnsi="Tahoma" w:eastAsia="Tahoma" w:cs="Tahoma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DESCRIÇÃO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8" w:after="0"/>
              <w:ind w:hanging="0" w:left="1013" w:right="1001"/>
              <w:jc w:val="center"/>
              <w:rPr>
                <w:rFonts w:ascii="Tahoma" w:hAnsi="Tahoma" w:eastAsia="Tahoma" w:cs="Tahoma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VALOR</w:t>
            </w:r>
          </w:p>
        </w:tc>
      </w:tr>
      <w:tr>
        <w:trPr>
          <w:trHeight w:val="412" w:hRule="atLeast"/>
        </w:trPr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14" w:hRule="atLeast"/>
        </w:trPr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12" w:hRule="atLeast"/>
        </w:trPr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13" w:hRule="atLeast"/>
        </w:trPr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14" w:hRule="atLeast"/>
        </w:trPr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12" w:hRule="atLeast"/>
        </w:trPr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13" w:hRule="atLeast"/>
        </w:trPr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14" w:hRule="atLeast"/>
        </w:trPr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 MT" w:hAnsi="Arial MT" w:eastAsia="Arial MT" w:cs="Arial MT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 MT" w:hAnsi="Arial MT" w:eastAsia="Arial MT" w:cs="Arial MT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Deverá ser preenchido para quem não tiver declarado IR.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 MT" w:hAnsi="Arial MT" w:eastAsia="Arial MT" w:cs="Arial MT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 MT" w:hAnsi="Arial MT" w:eastAsia="Arial MT" w:cs="Arial MT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9" w:after="0"/>
        <w:ind w:hanging="0" w:left="0" w:right="0"/>
        <w:jc w:val="left"/>
        <w:rPr>
          <w:rFonts w:ascii="Arial MT" w:hAnsi="Arial MT" w:eastAsia="Arial MT" w:cs="Arial MT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2076" w:leader="none"/>
          <w:tab w:val="left" w:pos="2544" w:leader="none"/>
          <w:tab w:val="left" w:pos="3469" w:leader="none"/>
          <w:tab w:val="left" w:pos="4877" w:leader="none"/>
          <w:tab w:val="left" w:pos="10009" w:leader="none"/>
        </w:tabs>
        <w:spacing w:lineRule="auto" w:line="240" w:before="0" w:after="0"/>
        <w:ind w:hanging="0" w:left="303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Teresina-PI,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/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/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</w: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Assinatura: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  <w:tab/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"/>
          <w:sz w:val="2"/>
          <w:szCs w:val="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"/>
          <w:sz w:val="2"/>
          <w:szCs w:val="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"/>
          <w:sz w:val="2"/>
          <w:szCs w:val="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"/>
          <w:sz w:val="2"/>
          <w:szCs w:val="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"/>
          <w:sz w:val="2"/>
          <w:szCs w:val="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"/>
          <w:sz w:val="2"/>
          <w:szCs w:val="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6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"/>
          <w:sz w:val="2"/>
          <w:szCs w:val="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"/>
          <w:sz w:val="2"/>
          <w:szCs w:val="2"/>
          <w:u w:val="none"/>
          <w:shd w:fill="auto" w:val="clear"/>
          <w:vertAlign w:val="baseline"/>
        </w:rPr>
      </w:r>
    </w:p>
    <w:p>
      <w:pPr>
        <w:pStyle w:val="Normal1"/>
        <w:spacing w:lineRule="auto" w:line="14" w:before="0" w:after="0"/>
        <w:ind w:hanging="0" w:left="200" w:right="0"/>
        <w:jc w:val="left"/>
        <w:rPr>
          <w:sz w:val="2"/>
          <w:szCs w:val="2"/>
        </w:rPr>
      </w:pPr>
      <w:r>
        <w:rPr>
          <w:sz w:val="2"/>
          <w:szCs w:val="2"/>
        </w:rPr>
        <w:t>12</w:t>
      </w:r>
    </w:p>
    <w:sectPr>
      <w:type w:val="nextPage"/>
      <w:pgSz w:w="11906" w:h="16838"/>
      <w:pgMar w:left="880" w:right="480" w:gutter="0" w:header="0" w:top="580" w:footer="0" w:bottom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70" w:hanging="363"/>
      </w:pPr>
      <w:rPr>
        <w:sz w:val="24"/>
        <w:b/>
        <w:szCs w:val="24"/>
        <w:rFonts w:ascii="Arial" w:hAnsi="Arial" w:eastAsia="Arial" w:cs="Aria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67" w:hanging="36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54" w:hanging="36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41" w:hanging="36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28" w:hanging="36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15" w:hanging="36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02" w:hanging="36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89" w:hanging="36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76" w:hanging="36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MT" w:hAnsi="Arial MT" w:eastAsia="Arial MT" w:cs="Arial MT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zh-CN" w:bidi="hi-IN"/>
    </w:rPr>
  </w:style>
  <w:style w:type="paragraph" w:styleId="Heading1">
    <w:name w:val="Heading 1"/>
    <w:basedOn w:val="Normal1"/>
    <w:next w:val="Normal1"/>
    <w:qFormat/>
    <w:pPr>
      <w:spacing w:lineRule="auto" w:line="240" w:before="92" w:after="0"/>
      <w:ind w:hanging="364" w:left="310"/>
    </w:pPr>
    <w:rPr>
      <w:rFonts w:ascii="Arial" w:hAnsi="Arial" w:eastAsia="Arial" w:cs="Arial"/>
      <w:b/>
      <w:sz w:val="24"/>
      <w:szCs w:val="24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servcad@ufpi.edu.br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2V0uY6U1aC7yddGShz9JWv49ykQ==">CgMxLjAyCWlkLmdqZGd4czgAciExdkpTQzlCTUlrRG9kcWVZNW9ZdlRyUjFTQWlrb0hJbW0=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LibreOffice/7.6.2.1$Windows_X86_64 LibreOffice_project/56f7684011345957bbf33a7ee678afaf4d2ba333</Application>
  <AppVersion>15.0000</AppVersion>
  <Pages>1</Pages>
  <Words>97</Words>
  <Characters>636</Characters>
  <CharactersWithSpaces>724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2023-11-28T15:14:22Z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