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lang w:val="pt-BR"/>
        </w:rPr>
      </w:pPr>
    </w:p>
    <w:p>
      <w:pPr>
        <w:spacing w:line="360" w:lineRule="auto"/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AVALIAÇÃO DA IDADE MENTAL DE DEPENDENTE PARA CONCESSÃO DO AUXÍLIO PRÉ-ESCOLAR</w:t>
      </w:r>
    </w:p>
    <w:p>
      <w:pPr>
        <w:spacing w:line="360" w:lineRule="auto"/>
      </w:pPr>
    </w:p>
    <w:p>
      <w:pPr>
        <w:spacing w:line="360" w:lineRule="auto"/>
        <w:rPr>
          <w:rFonts w:hint="default"/>
          <w:lang w:val="pt-BR"/>
        </w:rPr>
      </w:pPr>
    </w:p>
    <w:p>
      <w:pPr>
        <w:spacing w:line="360" w:lineRule="auto"/>
        <w:rPr>
          <w:rFonts w:hint="default"/>
          <w:lang w:val="pt-BR"/>
        </w:rPr>
      </w:pPr>
      <w:r>
        <w:rPr>
          <w:rFonts w:hint="default"/>
          <w:lang w:val="pt-BR"/>
        </w:rPr>
        <w:t>NOME DO SERVIDOR:</w:t>
      </w:r>
    </w:p>
    <w:p>
      <w:pPr>
        <w:spacing w:line="360" w:lineRule="auto"/>
        <w:rPr>
          <w:rFonts w:hint="default"/>
          <w:lang w:val="pt-BR"/>
        </w:rPr>
      </w:pPr>
      <w:r>
        <w:rPr>
          <w:rFonts w:hint="default"/>
          <w:lang w:val="pt-BR"/>
        </w:rPr>
        <w:t>SIAPE:</w:t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>CPF:</w:t>
      </w:r>
    </w:p>
    <w:p>
      <w:pPr>
        <w:spacing w:line="360" w:lineRule="auto"/>
        <w:rPr>
          <w:rFonts w:hint="default"/>
          <w:lang w:val="pt-BR"/>
        </w:rPr>
      </w:pPr>
      <w:r>
        <w:rPr>
          <w:rFonts w:hint="default"/>
          <w:lang w:val="pt-BR"/>
        </w:rPr>
        <w:t>CARGO:</w:t>
      </w:r>
    </w:p>
    <w:p>
      <w:pPr>
        <w:spacing w:line="360" w:lineRule="auto"/>
        <w:rPr>
          <w:rFonts w:hint="default"/>
          <w:lang w:val="pt-BR"/>
        </w:rPr>
      </w:pPr>
      <w:r>
        <w:rPr>
          <w:rFonts w:hint="default"/>
          <w:lang w:val="pt-BR"/>
        </w:rPr>
        <w:t>LOTAÇÃO:</w:t>
      </w:r>
    </w:p>
    <w:p>
      <w:pPr>
        <w:spacing w:line="360" w:lineRule="auto"/>
        <w:rPr>
          <w:rFonts w:hint="default"/>
          <w:lang w:val="pt-BR"/>
        </w:rPr>
      </w:pPr>
      <w:r>
        <w:rPr>
          <w:rFonts w:hint="default"/>
          <w:lang w:val="pt-BR"/>
        </w:rPr>
        <w:t>CAMPUS:</w:t>
      </w:r>
    </w:p>
    <w:p>
      <w:pPr>
        <w:spacing w:line="360" w:lineRule="auto"/>
        <w:rPr>
          <w:rFonts w:hint="default"/>
          <w:lang w:val="pt-BR"/>
        </w:rPr>
      </w:pPr>
      <w:r>
        <w:rPr>
          <w:rFonts w:hint="default"/>
          <w:lang w:val="pt-BR"/>
        </w:rPr>
        <w:t>TELEFONE:</w:t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>E-MAIL:</w:t>
      </w:r>
    </w:p>
    <w:p>
      <w:pPr>
        <w:spacing w:line="360" w:lineRule="auto"/>
        <w:rPr>
          <w:rFonts w:hint="default"/>
          <w:lang w:val="pt-BR"/>
        </w:rPr>
      </w:pPr>
      <w:r>
        <w:rPr>
          <w:rFonts w:hint="default"/>
          <w:lang w:val="pt-BR"/>
        </w:rPr>
        <w:t>NOME DO DEPENDENTE:</w:t>
      </w:r>
    </w:p>
    <w:p>
      <w:pPr>
        <w:spacing w:line="360" w:lineRule="auto"/>
        <w:rPr>
          <w:rFonts w:hint="default"/>
          <w:lang w:val="pt-BR"/>
        </w:rPr>
      </w:pPr>
      <w:r>
        <w:rPr>
          <w:rFonts w:hint="default"/>
          <w:lang w:val="pt-BR"/>
        </w:rPr>
        <w:t>DATA DE NASCIMENTO:</w:t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ab/>
      </w:r>
      <w:r>
        <w:rPr>
          <w:rFonts w:hint="default"/>
          <w:lang w:val="pt-BR"/>
        </w:rPr>
        <w:t>CPF:</w:t>
      </w:r>
    </w:p>
    <w:p/>
    <w:p/>
    <w:p/>
    <w:p/>
    <w:p>
      <w:pPr>
        <w:jc w:val="center"/>
      </w:pPr>
      <w:r>
        <w:t>_____________________, ____/____/________</w:t>
      </w:r>
    </w:p>
    <w:p>
      <w:pPr>
        <w:jc w:val="center"/>
      </w:pPr>
      <w:r>
        <w:t>(Local e Data)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_____________________________</w:t>
      </w:r>
      <w:r>
        <w:rPr>
          <w:rFonts w:hint="default"/>
          <w:lang w:val="pt-BR"/>
        </w:rPr>
        <w:t>____</w:t>
      </w:r>
      <w:r>
        <w:t>____________</w:t>
      </w:r>
    </w:p>
    <w:p>
      <w:pPr>
        <w:jc w:val="center"/>
      </w:pPr>
      <w:r>
        <w:t>Assinatura do Requerente</w:t>
      </w:r>
    </w:p>
    <w:p/>
    <w:p/>
    <w:p/>
    <w:p/>
    <w:p/>
    <w:p>
      <w:r>
        <w:t>DOCUMENTOS A SEREM ANEXADOS A ESTE REQUERIMENTO:</w:t>
      </w:r>
    </w:p>
    <w:p>
      <w:pPr>
        <w:pStyle w:val="27"/>
        <w:numPr>
          <w:ilvl w:val="0"/>
          <w:numId w:val="1"/>
        </w:numPr>
      </w:pPr>
      <w:r>
        <w:rPr>
          <w:rFonts w:hint="default"/>
          <w:lang w:val="pt-BR"/>
        </w:rPr>
        <w:t>Atestado/Relatório circunstanciado ou declaração médica com CID</w:t>
      </w:r>
    </w:p>
    <w:p>
      <w:pPr>
        <w:pStyle w:val="27"/>
        <w:numPr>
          <w:ilvl w:val="0"/>
          <w:numId w:val="1"/>
        </w:numPr>
      </w:pPr>
      <w:r>
        <w:rPr>
          <w:rFonts w:hint="default"/>
          <w:lang w:val="pt-BR"/>
        </w:rPr>
        <w:t>Laudo dos exames</w:t>
      </w:r>
    </w:p>
    <w:p>
      <w:pPr>
        <w:pStyle w:val="27"/>
        <w:numPr>
          <w:ilvl w:val="0"/>
          <w:numId w:val="1"/>
        </w:numPr>
      </w:pPr>
      <w:r>
        <w:t>Exames(opcional)</w:t>
      </w:r>
    </w:p>
    <w:p>
      <w:pPr>
        <w:pStyle w:val="27"/>
        <w:numPr>
          <w:ilvl w:val="0"/>
          <w:numId w:val="1"/>
        </w:numPr>
      </w:pPr>
      <w:r>
        <w:rPr>
          <w:color w:val="333333"/>
        </w:rPr>
        <w:t>Certidão</w:t>
      </w:r>
      <w:r>
        <w:t xml:space="preserve"> </w:t>
      </w:r>
      <w:r>
        <w:rPr>
          <w:color w:val="333333"/>
        </w:rPr>
        <w:t>de nascimento e CPF do dependente</w:t>
      </w:r>
    </w:p>
    <w:p>
      <w:pPr>
        <w:ind w:left="360"/>
      </w:pPr>
    </w:p>
    <w:p/>
    <w:p/>
    <w:p/>
    <w:p>
      <w:pPr>
        <w:rPr>
          <w:rFonts w:hint="default"/>
          <w:lang w:val="pt-BR"/>
        </w:rPr>
      </w:pPr>
      <w:r>
        <w:rPr>
          <w:rFonts w:hint="default"/>
          <w:lang w:val="pt-BR"/>
        </w:rPr>
        <w:t>Fundamentação Legal: Art. 4º, 2º do Decreto 977 de 1993.</w:t>
      </w:r>
    </w:p>
    <w:p/>
    <w:p/>
    <w:p/>
    <w:p/>
    <w:p>
      <w:r>
        <w:t xml:space="preserve">OBS: O requerimento junto aos demais documentos deverão ser digitalizados em arquivo único no formato PDF e enviados para o e-mail </w:t>
      </w:r>
      <w:r>
        <w:fldChar w:fldCharType="begin"/>
      </w:r>
      <w:r>
        <w:instrText xml:space="preserve"> HYPERLINK "mailto:protocologeral@ufpi.edu.br" </w:instrText>
      </w:r>
      <w:r>
        <w:fldChar w:fldCharType="separate"/>
      </w:r>
      <w:r>
        <w:rPr>
          <w:rStyle w:val="12"/>
        </w:rPr>
        <w:t>protocologeral@ufpi.edu.br</w:t>
      </w:r>
      <w:r>
        <w:rPr>
          <w:rStyle w:val="12"/>
        </w:rPr>
        <w:fldChar w:fldCharType="end"/>
      </w:r>
      <w:r>
        <w:t xml:space="preserve"> para abertura de processo eletrônico.</w:t>
      </w:r>
    </w:p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br w:type="page"/>
      </w:r>
    </w:p>
    <w:p>
      <w:pPr>
        <w:jc w:val="center"/>
        <w:rPr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u w:val="none"/>
          <w:shd w:val="clear" w:fill="FFFFFF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pt-BR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"http://legislacao.planalto.gov.br/legisla/legislacao.nsf/Viw_Identificacao/DEC 977-1993?OpenDocument" </w:instrText>
      </w:r>
      <w:r>
        <w:rPr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u w:val="none"/>
          <w:shd w:val="clear" w:fill="FFFFFF"/>
        </w:rPr>
        <w:t xml:space="preserve">Decreto 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u w:val="none"/>
          <w:shd w:val="clear" w:fill="FFFFFF"/>
          <w:lang w:val="pt-BR"/>
        </w:rPr>
        <w:t>n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u w:val="none"/>
          <w:shd w:val="clear" w:fill="FFFFFF"/>
        </w:rPr>
        <w:t xml:space="preserve">º 977, 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u w:val="none"/>
          <w:shd w:val="clear" w:fill="FFFFFF"/>
          <w:lang w:val="pt-BR"/>
        </w:rPr>
        <w:t>d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u w:val="none"/>
          <w:shd w:val="clear" w:fill="FFFFFF"/>
        </w:rPr>
        <w:t xml:space="preserve">e 10 De Novembro 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u w:val="none"/>
          <w:shd w:val="clear" w:fill="FFFFFF"/>
          <w:lang w:val="pt-BR"/>
        </w:rPr>
        <w:t>d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u w:val="none"/>
          <w:shd w:val="clear" w:fill="FFFFFF"/>
        </w:rPr>
        <w:t>e 1993</w:t>
      </w:r>
      <w:r>
        <w:rPr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pStyle w:val="14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Art. 4° A assistência pré-escolar alcançará os dependentes na faixa etária compreendida desde o nascimento até seis anos de idade, em período integral ou parcial, a critério do servidor.</w:t>
      </w:r>
    </w:p>
    <w:p>
      <w:pPr>
        <w:pStyle w:val="14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1° Consideram-se como dependentes para efeito da assistência pré-escolar o filho e o menor sob tutela do servidor, que se encontrem na faixa etária estabelecida no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</w:rPr>
        <w:t>caput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 deste artigo.</w:t>
      </w:r>
    </w:p>
    <w:p>
      <w:pPr>
        <w:pStyle w:val="14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2° Tratando-se de dependentes excepcionais, será considerada como limite para atendimento a idade mental, correspondente à fixada no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</w:rPr>
        <w:t>caput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 deste artigo, comprovada mediante laudo médico.</w:t>
      </w:r>
    </w:p>
    <w:p>
      <w:pPr>
        <w:rPr>
          <w:rFonts w:hint="default"/>
          <w:lang w:val="pt-BR"/>
        </w:rPr>
      </w:pPr>
    </w:p>
    <w:p>
      <w:pPr>
        <w:rPr>
          <w:rFonts w:hint="default" w:ascii="Arial" w:hAnsi="Arial" w:cs="Arial"/>
          <w:b/>
          <w:sz w:val="18"/>
          <w:szCs w:val="18"/>
          <w:lang w:val="pt-BR"/>
        </w:rPr>
      </w:pPr>
      <w:bookmarkStart w:id="0" w:name="_GoBack"/>
      <w:bookmarkEnd w:id="0"/>
    </w:p>
    <w:sectPr>
      <w:headerReference r:id="rId3" w:type="default"/>
      <w:pgSz w:w="11906" w:h="16838"/>
      <w:pgMar w:top="1418" w:right="1134" w:bottom="851" w:left="170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  <w:rPr>
        <w:rFonts w:ascii="Bookman Old Style" w:hAnsi="Bookman Old Style" w:eastAsia="Bookman Old Style" w:cs="Bookman Old Style"/>
        <w:b/>
        <w:color w:val="00000A"/>
        <w:sz w:val="24"/>
        <w:szCs w:val="24"/>
      </w:rPr>
    </w:pPr>
    <w:r>
      <w:rPr>
        <w:rFonts w:ascii="Bookman Old Style" w:hAnsi="Bookman Old Style" w:eastAsia="Bookman Old Style" w:cs="Bookman Old Style"/>
        <w:b/>
        <w:color w:val="00000A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40005</wp:posOffset>
          </wp:positionH>
          <wp:positionV relativeFrom="margin">
            <wp:posOffset>-880110</wp:posOffset>
          </wp:positionV>
          <wp:extent cx="626745" cy="861060"/>
          <wp:effectExtent l="0" t="0" r="1905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757" cy="86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538480" cy="861060"/>
          <wp:effectExtent l="0" t="0" r="0" b="0"/>
          <wp:wrapSquare wrapText="bothSides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48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"/>
      <w:ind w:left="0" w:firstLine="0"/>
      <w:jc w:val="center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eastAsia="Garamond" w:cs="Times New Roman"/>
        <w:b/>
        <w:bCs/>
        <w:sz w:val="20"/>
      </w:rPr>
      <w:t>MINISTÉRIO DA EDUCAÇÃO</w:t>
    </w:r>
  </w:p>
  <w:p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1296"/>
      </w:tabs>
      <w:jc w:val="center"/>
      <w:rPr>
        <w:b/>
        <w:bCs/>
        <w:color w:val="00000A"/>
      </w:rPr>
    </w:pPr>
    <w:r>
      <w:rPr>
        <w:b/>
        <w:bCs/>
        <w:color w:val="00000A"/>
      </w:rPr>
      <w:t>UNIVERSIDADE FEDERAL DO PIAUÍ</w:t>
    </w:r>
  </w:p>
  <w:p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hint="default"/>
        <w:b/>
        <w:bCs/>
        <w:color w:val="00000A"/>
        <w:lang w:val="pt-BR"/>
      </w:rPr>
    </w:pPr>
    <w:r>
      <w:rPr>
        <w:rFonts w:eastAsia="Garamond"/>
        <w:b/>
        <w:bCs/>
        <w:color w:val="00000A"/>
      </w:rPr>
      <w:t>S</w:t>
    </w:r>
    <w:r>
      <w:rPr>
        <w:rFonts w:hint="default" w:eastAsia="Garamond"/>
        <w:b/>
        <w:bCs/>
        <w:color w:val="00000A"/>
        <w:lang w:val="pt-BR"/>
      </w:rPr>
      <w:t xml:space="preserve">UPERINTENDÊNCIA DE </w:t>
    </w:r>
    <w:r>
      <w:rPr>
        <w:rFonts w:eastAsia="Garamond"/>
        <w:b/>
        <w:bCs/>
        <w:color w:val="00000A"/>
      </w:rPr>
      <w:t>R</w:t>
    </w:r>
    <w:r>
      <w:rPr>
        <w:rFonts w:hint="default" w:eastAsia="Garamond"/>
        <w:b/>
        <w:bCs/>
        <w:color w:val="00000A"/>
        <w:lang w:val="pt-BR"/>
      </w:rPr>
      <w:t xml:space="preserve">ECURSOS </w:t>
    </w:r>
    <w:r>
      <w:rPr>
        <w:rFonts w:eastAsia="Garamond"/>
        <w:b/>
        <w:bCs/>
        <w:color w:val="00000A"/>
      </w:rPr>
      <w:t>H</w:t>
    </w:r>
    <w:r>
      <w:rPr>
        <w:rFonts w:hint="default" w:eastAsia="Garamond"/>
        <w:b/>
        <w:bCs/>
        <w:color w:val="00000A"/>
        <w:lang w:val="pt-BR"/>
      </w:rPr>
      <w:t>UMANOS</w:t>
    </w:r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407B3"/>
    <w:multiLevelType w:val="multilevel"/>
    <w:tmpl w:val="3D0407B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57"/>
    <w:rsid w:val="000C1FED"/>
    <w:rsid w:val="000F06D1"/>
    <w:rsid w:val="001177B5"/>
    <w:rsid w:val="00127F11"/>
    <w:rsid w:val="00162AE5"/>
    <w:rsid w:val="001E0A4A"/>
    <w:rsid w:val="001F392C"/>
    <w:rsid w:val="002C3CDB"/>
    <w:rsid w:val="0031388F"/>
    <w:rsid w:val="003262E0"/>
    <w:rsid w:val="00382734"/>
    <w:rsid w:val="003E6A2B"/>
    <w:rsid w:val="004330EA"/>
    <w:rsid w:val="004768C9"/>
    <w:rsid w:val="005027EB"/>
    <w:rsid w:val="005318F5"/>
    <w:rsid w:val="005A6463"/>
    <w:rsid w:val="006C5C26"/>
    <w:rsid w:val="00750B0C"/>
    <w:rsid w:val="007A5126"/>
    <w:rsid w:val="007B1115"/>
    <w:rsid w:val="007D7357"/>
    <w:rsid w:val="00806059"/>
    <w:rsid w:val="00811A6F"/>
    <w:rsid w:val="00866A49"/>
    <w:rsid w:val="00884EFC"/>
    <w:rsid w:val="008A5FA8"/>
    <w:rsid w:val="008F282C"/>
    <w:rsid w:val="00A63815"/>
    <w:rsid w:val="00AC4FCE"/>
    <w:rsid w:val="00B2692D"/>
    <w:rsid w:val="00B568ED"/>
    <w:rsid w:val="00C421A3"/>
    <w:rsid w:val="00D06617"/>
    <w:rsid w:val="00D331EC"/>
    <w:rsid w:val="00E15464"/>
    <w:rsid w:val="00E23344"/>
    <w:rsid w:val="00E74C85"/>
    <w:rsid w:val="00EF63CC"/>
    <w:rsid w:val="00F260A1"/>
    <w:rsid w:val="00F54329"/>
    <w:rsid w:val="00F76CA5"/>
    <w:rsid w:val="04623FDB"/>
    <w:rsid w:val="20171133"/>
    <w:rsid w:val="24220AF9"/>
    <w:rsid w:val="550E3ED6"/>
    <w:rsid w:val="5BB45F23"/>
    <w:rsid w:val="5E8D2F56"/>
    <w:rsid w:val="5F6D0219"/>
    <w:rsid w:val="63FC0184"/>
    <w:rsid w:val="7785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lang w:val="pt-BR" w:eastAsia="pt-BR" w:bidi="ar-SA"/>
    </w:rPr>
  </w:style>
  <w:style w:type="paragraph" w:styleId="2">
    <w:name w:val="heading 1"/>
    <w:basedOn w:val="3"/>
    <w:next w:val="3"/>
    <w:link w:val="20"/>
    <w:qFormat/>
    <w:uiPriority w:val="9"/>
    <w:pPr>
      <w:keepNext/>
      <w:tabs>
        <w:tab w:val="left" w:pos="432"/>
      </w:tabs>
      <w:ind w:left="432" w:hanging="432"/>
      <w:jc w:val="both"/>
      <w:outlineLvl w:val="0"/>
    </w:pPr>
    <w:rPr>
      <w:rFonts w:ascii="Bookman Old Style" w:hAnsi="Bookman Old Style" w:eastAsia="Bookman Old Style" w:cs="Bookman Old Style"/>
      <w:sz w:val="24"/>
    </w:rPr>
  </w:style>
  <w:style w:type="paragraph" w:styleId="4">
    <w:name w:val="heading 2"/>
    <w:basedOn w:val="3"/>
    <w:next w:val="3"/>
    <w:link w:val="21"/>
    <w:unhideWhenUsed/>
    <w:qFormat/>
    <w:uiPriority w:val="9"/>
    <w:pPr>
      <w:keepNext/>
      <w:tabs>
        <w:tab w:val="left" w:pos="142"/>
      </w:tabs>
      <w:spacing w:line="360" w:lineRule="auto"/>
      <w:ind w:left="142"/>
      <w:jc w:val="center"/>
      <w:outlineLvl w:val="1"/>
    </w:pPr>
    <w:rPr>
      <w:b/>
      <w:sz w:val="24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paragraph" w:styleId="9">
    <w:name w:val="heading 7"/>
    <w:basedOn w:val="3"/>
    <w:next w:val="3"/>
    <w:link w:val="22"/>
    <w:qFormat/>
    <w:uiPriority w:val="0"/>
    <w:pPr>
      <w:tabs>
        <w:tab w:val="left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A"/>
      <w:kern w:val="3"/>
      <w:lang w:val="pt-BR" w:eastAsia="zh-CN" w:bidi="ar-SA"/>
    </w:rPr>
  </w:style>
  <w:style w:type="character" w:styleId="12">
    <w:name w:val="Hyperlink"/>
    <w:basedOn w:val="10"/>
    <w:qFormat/>
    <w:uiPriority w:val="0"/>
    <w:rPr>
      <w:color w:val="0563C1"/>
      <w:u w:val="single"/>
    </w:r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15">
    <w:name w:val="header"/>
    <w:basedOn w:val="1"/>
    <w:link w:val="24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footer"/>
    <w:basedOn w:val="1"/>
    <w:link w:val="25"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8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Título 1 Char"/>
    <w:basedOn w:val="10"/>
    <w:link w:val="2"/>
    <w:qFormat/>
    <w:uiPriority w:val="9"/>
    <w:rPr>
      <w:rFonts w:ascii="Bookman Old Style" w:hAnsi="Bookman Old Style" w:eastAsia="Bookman Old Style" w:cs="Bookman Old Style"/>
      <w:color w:val="00000A"/>
      <w:kern w:val="3"/>
      <w:sz w:val="24"/>
      <w:szCs w:val="20"/>
      <w:lang w:eastAsia="zh-CN"/>
    </w:rPr>
  </w:style>
  <w:style w:type="character" w:customStyle="1" w:styleId="21">
    <w:name w:val="Título 2 Char"/>
    <w:basedOn w:val="10"/>
    <w:link w:val="4"/>
    <w:qFormat/>
    <w:uiPriority w:val="9"/>
    <w:rPr>
      <w:rFonts w:ascii="Times New Roman" w:hAnsi="Times New Roman" w:eastAsia="Times New Roman" w:cs="Times New Roman"/>
      <w:b/>
      <w:color w:val="00000A"/>
      <w:kern w:val="3"/>
      <w:sz w:val="24"/>
      <w:szCs w:val="20"/>
      <w:lang w:eastAsia="zh-CN"/>
    </w:rPr>
  </w:style>
  <w:style w:type="character" w:customStyle="1" w:styleId="22">
    <w:name w:val="Título 7 Char"/>
    <w:basedOn w:val="10"/>
    <w:link w:val="9"/>
    <w:qFormat/>
    <w:uiPriority w:val="0"/>
    <w:rPr>
      <w:rFonts w:ascii="Times New Roman" w:hAnsi="Times New Roman" w:eastAsia="Times New Roman" w:cs="Times New Roman"/>
      <w:color w:val="00000A"/>
      <w:kern w:val="3"/>
      <w:sz w:val="24"/>
      <w:szCs w:val="24"/>
      <w:lang w:eastAsia="zh-CN"/>
    </w:rPr>
  </w:style>
  <w:style w:type="character" w:customStyle="1" w:styleId="2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Cabeçalho Char"/>
    <w:basedOn w:val="10"/>
    <w:link w:val="15"/>
    <w:qFormat/>
    <w:uiPriority w:val="99"/>
    <w:rPr>
      <w:kern w:val="3"/>
    </w:rPr>
  </w:style>
  <w:style w:type="character" w:customStyle="1" w:styleId="25">
    <w:name w:val="Rodapé Char"/>
    <w:basedOn w:val="10"/>
    <w:link w:val="16"/>
    <w:qFormat/>
    <w:uiPriority w:val="99"/>
    <w:rPr>
      <w:kern w:val="3"/>
    </w:rPr>
  </w:style>
  <w:style w:type="character" w:customStyle="1" w:styleId="26">
    <w:name w:val="line"/>
    <w:basedOn w:val="10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tdxwCxyDVD1WHCErLCtN44YrA==">AMUW2mVPcvD1tUFJVd+YugxXF38h2fpXLsvyq5w4EaOm2gSvqxs2H0moFO/B0uiz3g8q2kp09fGcVu4pQVSoLkzpI62M0hrJ7Ep6Ojgxo6l39aXd2npuJ2K8AkCE0JUEyEW1lhkM0U5G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705</Characters>
  <Lines>5</Lines>
  <Paragraphs>1</Paragraphs>
  <TotalTime>1</TotalTime>
  <ScaleCrop>false</ScaleCrop>
  <LinksUpToDate>false</LinksUpToDate>
  <CharactersWithSpaces>834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2022-06-14T20:23:00Z</dcterms:created>
  <dc:creator>SRH</dc:creator>
  <cp:lastModifiedBy>SRH</cp:lastModifiedBy>
  <dcterms:modified xsi:type="dcterms:W3CDTF">2023-04-24T11:57:08Z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42F0345ABB9F4F4CBA6B7C56877219EA</vt:lpwstr>
  </property>
</Properties>
</file>