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Perfil do Prof. Adail</w:t>
      </w:r>
    </w:p>
    <w:p>
      <w:pPr>
        <w:pStyle w:val="Normal"/>
        <w:rPr/>
      </w:pPr>
      <w:r>
        <w:rPr/>
      </w:r>
    </w:p>
    <w:p>
      <w:pPr>
        <w:pStyle w:val="Normal"/>
        <w:rPr/>
      </w:pPr>
      <w:r>
        <w:rPr/>
        <w:t>O Prof. Adail é destas pessoas que nasceram para marcar sua presença entre nós. Oriundo da região  sul do estado do Piauí, de extrema pobreza, migrou ainda no início da segunda metade do século XX ,  para Teresina, onde demonstrou superação, disciplina, determinação, ao dedicar-se aos estudos e conseguir lograr êxito no vestibular de medicina de nossa instituição. Sonho para maioria dos jovens daquela época, mas para poucos.</w:t>
      </w:r>
    </w:p>
    <w:p>
      <w:pPr>
        <w:pStyle w:val="Normal"/>
        <w:rPr/>
      </w:pPr>
      <w:r>
        <w:rPr/>
        <w:t>Durante seu período no curso sobressaiu-se entre seus pares com intensa atividade acadêmica e estudantil, destacando-se como monitor, participando de atividades culturais no diretório acadêmico  mas principalmente como um aluno que desde cedo despertou para o conhecimento da parasitologia que foi até o final de vida seu maior campo do conhecimento na área da saúde.</w:t>
      </w:r>
    </w:p>
    <w:p>
      <w:pPr>
        <w:pStyle w:val="Normal"/>
        <w:rPr/>
      </w:pPr>
      <w:r>
        <w:rPr/>
        <w:t>O seu maior incentivador neste período de formação superior foi o mestre Paulo  Zábulon de Figueiredo que percebeu  seu talento para o conhecimento deste ramo importante da saúde que entre as coisas que causam inclui-se as doenças endêmicas em humanos em regiões da pobreza.</w:t>
      </w:r>
    </w:p>
    <w:p>
      <w:pPr>
        <w:pStyle w:val="Normal"/>
        <w:rPr/>
      </w:pPr>
      <w:r>
        <w:rPr/>
      </w:r>
    </w:p>
    <w:p>
      <w:pPr>
        <w:pStyle w:val="Normal"/>
        <w:rPr/>
      </w:pPr>
      <w:r>
        <w:rPr/>
        <w:t>Posteriormente o Prof. Adail  percorreu sua trajetória de pós-graduação pelo Instituto de Medicina Tropical  da USP que tinha como diretor o excelente professor e grande homem das humanidades e da saúde  o Prof. Carlos Lacaz da Silva   e dali foi para a FIOCRUZ onde desenvolveu seus estudos com outra referência do ensino da saúde no Brasil Prof. Coura Rodrigues.</w:t>
      </w:r>
    </w:p>
    <w:p>
      <w:pPr>
        <w:pStyle w:val="Normal"/>
        <w:rPr/>
      </w:pPr>
      <w:r>
        <w:rPr/>
        <w:t>Como professor, médico, pesquisador, ele conseguiu destacar-se no cenário piauiense onde tornou-se uma referência , não só pela sua capacidade laborativa, mas pela sua generosidade para que através da educação pudesse-se realmente mudar as condições de vidas das pessoas.</w:t>
      </w:r>
    </w:p>
    <w:p>
      <w:pPr>
        <w:pStyle w:val="Normal"/>
        <w:rPr/>
      </w:pPr>
      <w:r>
        <w:rPr/>
        <w:t xml:space="preserve">Professor com uma intensa produção científica, com contribuições das mais relevantes nesta IES e que merece da parte de todos este reconhecimento , principalmente dos alunos, dos técnicos,dos pacientes e das pessoas simples e importantes, longe da arrogância e da prepotência  e perto do dialogo e do respeito para com as pessoas.     </w:t>
      </w:r>
    </w:p>
    <w:p>
      <w:pPr>
        <w:pStyle w:val="Normal"/>
        <w:rPr/>
      </w:pPr>
      <w:r>
        <w:rPr/>
      </w:r>
    </w:p>
    <w:p>
      <w:pPr>
        <w:pStyle w:val="Normal"/>
        <w:rPr/>
      </w:pPr>
      <w:r>
        <w:rPr/>
        <w:t xml:space="preserve">Prof. Dr.Viriato Campelo </w:t>
      </w:r>
    </w:p>
    <w:p>
      <w:pPr>
        <w:pStyle w:val="Normal"/>
        <w:rPr/>
      </w:pPr>
      <w:bookmarkStart w:id="0" w:name="_GoBack"/>
      <w:bookmarkEnd w:id="0"/>
      <w:r>
        <w:rPr/>
        <w:t>Diretor do CCS/UFPI.</w:t>
      </w:r>
    </w:p>
    <w:p>
      <w:pPr>
        <w:pStyle w:val="Normal"/>
        <w:rPr/>
      </w:pPr>
      <w:r>
        <w:rPr/>
      </w:r>
    </w:p>
    <w:p>
      <w:pPr>
        <w:pStyle w:val="Normal"/>
        <w:widowControl/>
        <w:suppressAutoHyphens w:val="true"/>
        <w:bidi w:val="0"/>
        <w:spacing w:lineRule="auto" w:line="276" w:before="0" w:after="200"/>
        <w:jc w:val="left"/>
        <w:rPr/>
      </w:pPr>
      <w:r>
        <w:rPr/>
        <w:t xml:space="preserve">       </w:t>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54fb"/>
    <w:pPr>
      <w:widowControl/>
      <w:suppressAutoHyphens w:val="true"/>
      <w:bidi w:val="0"/>
      <w:spacing w:lineRule="auto" w:line="276" w:before="0" w:after="200"/>
      <w:jc w:val="left"/>
    </w:pPr>
    <w:rPr>
      <w:rFonts w:ascii="Calibri" w:hAnsi="Calibri" w:eastAsia="SimSun" w:cs="Calibri"/>
      <w:color w:val="00000A"/>
      <w:sz w:val="22"/>
      <w:szCs w:val="22"/>
      <w:lang w:val="pt-B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etexto"/>
    <w:qFormat/>
    <w:pPr>
      <w:keepNext/>
      <w:spacing w:before="240" w:after="120"/>
    </w:pPr>
    <w:rPr>
      <w:rFonts w:ascii="Liberation Sans" w:hAnsi="Liberation Sans" w:eastAsia="Noto Sans CJK SC Regular" w:cs="FreeSans"/>
      <w:sz w:val="28"/>
      <w:szCs w:val="28"/>
    </w:rPr>
  </w:style>
  <w:style w:type="paragraph" w:styleId="Corpodetexto">
    <w:name w:val="Body Text"/>
    <w:basedOn w:val="Normal"/>
    <w:pPr>
      <w:spacing w:lineRule="auto" w:line="288"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qFormat/>
    <w:pPr>
      <w:keepNext/>
      <w:spacing w:before="240" w:after="120"/>
    </w:pPr>
    <w:rPr>
      <w:rFonts w:ascii="Liberation Sans" w:hAnsi="Liberation Sans" w:eastAsia="Microsoft YaHei" w:cs="Mangal"/>
      <w:sz w:val="28"/>
      <w:szCs w:val="28"/>
    </w:rPr>
  </w:style>
  <w:style w:type="paragraph" w:styleId="Corpodotexto" w:customStyle="1">
    <w:name w:val="Corpo do texto"/>
    <w:basedOn w:val="Normal"/>
    <w:qFormat/>
    <w:pPr>
      <w:spacing w:lineRule="auto" w:line="288" w:before="0" w:after="140"/>
    </w:pPr>
    <w:rPr/>
  </w:style>
  <w:style w:type="paragraph" w:styleId="Caption">
    <w:name w:val="caption"/>
    <w:basedOn w:val="Normal"/>
    <w:qFormat/>
    <w:pPr>
      <w:suppressLineNumbers/>
      <w:spacing w:before="120" w:after="120"/>
    </w:pPr>
    <w:rPr>
      <w:rFonts w:cs="Mangal"/>
      <w:i/>
      <w:iCs/>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LibreOffice/5.1.6.2$Linux_X86_64 LibreOffice_project/10m0$Build-2</Application>
  <Pages>1</Pages>
  <Words>332</Words>
  <CharactersWithSpaces>1794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2018-02-27T10:12:00Z</dcterms:created>
  <dc:creator>cliente</dc:creator>
  <dc:description/>
  <dc:language>pt-BR</dc:language>
  <cp:lastModifiedBy>Admin</cp:lastModifiedBy>
  <dcterms:modified xsi:type="dcterms:W3CDTF">2018-02-27T10:15:00Z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