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CFE3" w14:textId="77777777" w:rsidR="001A481C" w:rsidRDefault="001A481C">
      <w:pPr>
        <w:spacing w:line="240" w:lineRule="auto"/>
        <w:ind w:left="0" w:hanging="2"/>
      </w:pPr>
    </w:p>
    <w:p w14:paraId="2D662C0E" w14:textId="77777777" w:rsidR="001A481C" w:rsidRDefault="00334D01">
      <w:pPr>
        <w:pStyle w:val="Ttulo"/>
        <w:shd w:val="clear" w:color="auto" w:fill="E2EFD9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FICHA DE INSCRIÇÃO PARA O MINICURSO ONLINE</w:t>
      </w:r>
    </w:p>
    <w:p w14:paraId="43B4E0D7" w14:textId="77777777" w:rsidR="001A481C" w:rsidRDefault="001A481C">
      <w:pPr>
        <w:ind w:left="0" w:hanging="2"/>
      </w:pPr>
    </w:p>
    <w:p w14:paraId="0D226416" w14:textId="77777777" w:rsidR="001A481C" w:rsidRDefault="00334D01">
      <w:pPr>
        <w:pStyle w:val="Ttulo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Abordagem qualitativa da pesquisa: das técnicas ao uso de software de análise de dados</w:t>
      </w:r>
    </w:p>
    <w:p w14:paraId="7B665A82" w14:textId="77777777" w:rsidR="001A481C" w:rsidRDefault="001A481C">
      <w:pPr>
        <w:ind w:left="0" w:hanging="2"/>
      </w:pPr>
    </w:p>
    <w:tbl>
      <w:tblPr>
        <w:tblStyle w:val="a"/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4013"/>
        <w:gridCol w:w="2283"/>
      </w:tblGrid>
      <w:tr w:rsidR="001A481C" w14:paraId="612E8FD0" w14:textId="77777777">
        <w:trPr>
          <w:trHeight w:val="380"/>
        </w:trPr>
        <w:tc>
          <w:tcPr>
            <w:tcW w:w="9054" w:type="dxa"/>
            <w:gridSpan w:val="3"/>
            <w:shd w:val="clear" w:color="auto" w:fill="EAF1DD"/>
            <w:vAlign w:val="center"/>
          </w:tcPr>
          <w:p w14:paraId="20AB281C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Dados Pessoais</w:t>
            </w:r>
          </w:p>
        </w:tc>
      </w:tr>
      <w:tr w:rsidR="001A481C" w14:paraId="0B993D7D" w14:textId="77777777">
        <w:trPr>
          <w:trHeight w:val="380"/>
        </w:trPr>
        <w:tc>
          <w:tcPr>
            <w:tcW w:w="9054" w:type="dxa"/>
            <w:gridSpan w:val="3"/>
          </w:tcPr>
          <w:p w14:paraId="52501001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 completo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u w:val="single"/>
              </w:rPr>
              <w:t>sem abreviatura</w:t>
            </w:r>
            <w:r>
              <w:rPr>
                <w:rFonts w:ascii="Arial" w:eastAsia="Arial" w:hAnsi="Arial" w:cs="Arial"/>
                <w:b/>
              </w:rPr>
              <w:t>):</w:t>
            </w:r>
          </w:p>
          <w:p w14:paraId="6482D05A" w14:textId="77777777" w:rsidR="001A481C" w:rsidRDefault="001A481C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097FEC4F" w14:textId="77777777" w:rsidR="001A481C" w:rsidRDefault="001A481C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A481C" w14:paraId="43816AF5" w14:textId="77777777">
        <w:trPr>
          <w:trHeight w:val="380"/>
        </w:trPr>
        <w:tc>
          <w:tcPr>
            <w:tcW w:w="2758" w:type="dxa"/>
          </w:tcPr>
          <w:p w14:paraId="10D88D06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CPF: </w:t>
            </w:r>
          </w:p>
        </w:tc>
        <w:tc>
          <w:tcPr>
            <w:tcW w:w="6296" w:type="dxa"/>
            <w:gridSpan w:val="2"/>
          </w:tcPr>
          <w:p w14:paraId="5EA6E3E3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  <w:tr w:rsidR="001A481C" w14:paraId="7B0AA784" w14:textId="77777777">
        <w:trPr>
          <w:trHeight w:val="380"/>
        </w:trPr>
        <w:tc>
          <w:tcPr>
            <w:tcW w:w="9054" w:type="dxa"/>
            <w:gridSpan w:val="3"/>
            <w:tcBorders>
              <w:bottom w:val="single" w:sz="4" w:space="0" w:color="000000"/>
            </w:tcBorders>
          </w:tcPr>
          <w:p w14:paraId="56F11DA2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Instituição: </w:t>
            </w:r>
          </w:p>
        </w:tc>
      </w:tr>
      <w:tr w:rsidR="001A481C" w14:paraId="32FD1365" w14:textId="77777777">
        <w:trPr>
          <w:trHeight w:val="380"/>
        </w:trPr>
        <w:tc>
          <w:tcPr>
            <w:tcW w:w="9054" w:type="dxa"/>
            <w:gridSpan w:val="3"/>
            <w:tcBorders>
              <w:bottom w:val="single" w:sz="4" w:space="0" w:color="000000"/>
            </w:tcBorders>
          </w:tcPr>
          <w:p w14:paraId="62C960B9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u w:val="single"/>
              </w:rPr>
              <w:t>Apenas para discentes da UFPI</w:t>
            </w:r>
            <w:r>
              <w:rPr>
                <w:rFonts w:ascii="Arial" w:eastAsia="Arial" w:hAnsi="Arial" w:cs="Arial"/>
                <w:b/>
              </w:rPr>
              <w:t>):</w:t>
            </w:r>
          </w:p>
          <w:p w14:paraId="62907717" w14:textId="77777777" w:rsidR="001A481C" w:rsidRDefault="001A481C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B359E0C" w14:textId="77777777" w:rsidR="001A481C" w:rsidRDefault="001A481C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A481C" w14:paraId="23F97D6C" w14:textId="77777777">
        <w:trPr>
          <w:trHeight w:val="380"/>
        </w:trPr>
        <w:tc>
          <w:tcPr>
            <w:tcW w:w="9054" w:type="dxa"/>
            <w:gridSpan w:val="3"/>
            <w:tcBorders>
              <w:bottom w:val="single" w:sz="4" w:space="0" w:color="000000"/>
            </w:tcBorders>
          </w:tcPr>
          <w:p w14:paraId="31DDC5C9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 para contato:</w:t>
            </w:r>
          </w:p>
        </w:tc>
      </w:tr>
      <w:tr w:rsidR="001A481C" w14:paraId="75048CC1" w14:textId="77777777">
        <w:trPr>
          <w:trHeight w:val="380"/>
        </w:trPr>
        <w:tc>
          <w:tcPr>
            <w:tcW w:w="9054" w:type="dxa"/>
            <w:gridSpan w:val="3"/>
            <w:shd w:val="clear" w:color="auto" w:fill="EAF1DD"/>
            <w:vAlign w:val="center"/>
          </w:tcPr>
          <w:p w14:paraId="354D6410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Categoria</w:t>
            </w:r>
          </w:p>
        </w:tc>
      </w:tr>
      <w:tr w:rsidR="001A481C" w14:paraId="09DC82F4" w14:textId="77777777">
        <w:trPr>
          <w:trHeight w:val="380"/>
        </w:trPr>
        <w:tc>
          <w:tcPr>
            <w:tcW w:w="6771" w:type="dxa"/>
            <w:gridSpan w:val="2"/>
            <w:vAlign w:val="center"/>
          </w:tcPr>
          <w:p w14:paraId="4A98CB3D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Estudante de Graduação </w:t>
            </w:r>
          </w:p>
        </w:tc>
        <w:tc>
          <w:tcPr>
            <w:tcW w:w="2283" w:type="dxa"/>
            <w:vAlign w:val="center"/>
          </w:tcPr>
          <w:p w14:paraId="62B9B834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</w:t>
            </w:r>
          </w:p>
        </w:tc>
      </w:tr>
      <w:tr w:rsidR="001A481C" w14:paraId="6CCCC414" w14:textId="77777777">
        <w:trPr>
          <w:trHeight w:val="380"/>
        </w:trPr>
        <w:tc>
          <w:tcPr>
            <w:tcW w:w="6771" w:type="dxa"/>
            <w:gridSpan w:val="2"/>
            <w:vAlign w:val="center"/>
          </w:tcPr>
          <w:p w14:paraId="6B9878DE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Estudante de Pós-Graduação </w:t>
            </w:r>
          </w:p>
        </w:tc>
        <w:tc>
          <w:tcPr>
            <w:tcW w:w="2283" w:type="dxa"/>
            <w:vAlign w:val="center"/>
          </w:tcPr>
          <w:p w14:paraId="5361DF9F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</w:t>
            </w:r>
          </w:p>
        </w:tc>
      </w:tr>
      <w:tr w:rsidR="001A481C" w14:paraId="009A3313" w14:textId="77777777">
        <w:trPr>
          <w:trHeight w:val="380"/>
        </w:trPr>
        <w:tc>
          <w:tcPr>
            <w:tcW w:w="6771" w:type="dxa"/>
            <w:gridSpan w:val="2"/>
            <w:tcBorders>
              <w:bottom w:val="single" w:sz="4" w:space="0" w:color="000000"/>
            </w:tcBorders>
            <w:vAlign w:val="center"/>
          </w:tcPr>
          <w:p w14:paraId="068B33FF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vAlign w:val="center"/>
          </w:tcPr>
          <w:p w14:paraId="25567383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 )</w:t>
            </w:r>
          </w:p>
        </w:tc>
      </w:tr>
      <w:tr w:rsidR="001A481C" w14:paraId="21A449A6" w14:textId="77777777">
        <w:trPr>
          <w:trHeight w:val="380"/>
        </w:trPr>
        <w:tc>
          <w:tcPr>
            <w:tcW w:w="6771" w:type="dxa"/>
            <w:gridSpan w:val="2"/>
            <w:tcBorders>
              <w:bottom w:val="single" w:sz="4" w:space="0" w:color="000000"/>
            </w:tcBorders>
            <w:vAlign w:val="center"/>
          </w:tcPr>
          <w:p w14:paraId="36A60225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 profissional</w:t>
            </w:r>
          </w:p>
        </w:tc>
        <w:tc>
          <w:tcPr>
            <w:tcW w:w="2283" w:type="dxa"/>
            <w:tcBorders>
              <w:bottom w:val="single" w:sz="4" w:space="0" w:color="000000"/>
            </w:tcBorders>
            <w:vAlign w:val="center"/>
          </w:tcPr>
          <w:p w14:paraId="19AD1FA9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(    )</w:t>
            </w:r>
          </w:p>
        </w:tc>
      </w:tr>
      <w:tr w:rsidR="001A481C" w14:paraId="37E9F24B" w14:textId="77777777">
        <w:trPr>
          <w:trHeight w:val="380"/>
        </w:trPr>
        <w:tc>
          <w:tcPr>
            <w:tcW w:w="9054" w:type="dxa"/>
            <w:gridSpan w:val="3"/>
            <w:vAlign w:val="center"/>
          </w:tcPr>
          <w:p w14:paraId="36AA2213" w14:textId="77777777" w:rsidR="001A481C" w:rsidRDefault="00334D01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Curso:</w:t>
            </w:r>
          </w:p>
        </w:tc>
      </w:tr>
      <w:tr w:rsidR="001A481C" w14:paraId="30AAD0A7" w14:textId="77777777">
        <w:trPr>
          <w:trHeight w:val="380"/>
        </w:trPr>
        <w:tc>
          <w:tcPr>
            <w:tcW w:w="9054" w:type="dxa"/>
            <w:gridSpan w:val="3"/>
            <w:shd w:val="clear" w:color="auto" w:fill="EAF1DD"/>
            <w:vAlign w:val="center"/>
          </w:tcPr>
          <w:p w14:paraId="2500F459" w14:textId="77777777" w:rsidR="001A481C" w:rsidRDefault="00334D01">
            <w:pPr>
              <w:spacing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Observações importantes</w:t>
            </w:r>
          </w:p>
        </w:tc>
      </w:tr>
      <w:tr w:rsidR="001A481C" w14:paraId="76746922" w14:textId="77777777">
        <w:trPr>
          <w:trHeight w:val="380"/>
        </w:trPr>
        <w:tc>
          <w:tcPr>
            <w:tcW w:w="9054" w:type="dxa"/>
            <w:gridSpan w:val="3"/>
            <w:vAlign w:val="center"/>
          </w:tcPr>
          <w:p w14:paraId="241353BD" w14:textId="77777777" w:rsidR="001A481C" w:rsidRDefault="001A481C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14:paraId="14802E90" w14:textId="77777777" w:rsidR="001A481C" w:rsidRDefault="00334D01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Enviar esta ficha para o </w:t>
            </w:r>
            <w:proofErr w:type="spellStart"/>
            <w:r>
              <w:rPr>
                <w:rFonts w:ascii="Arial" w:eastAsia="Arial" w:hAnsi="Arial" w:cs="Arial"/>
              </w:rPr>
              <w:t>email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hyperlink r:id="rId7">
              <w:r>
                <w:rPr>
                  <w:rFonts w:ascii="Arial" w:eastAsia="Arial" w:hAnsi="Arial" w:cs="Arial"/>
                  <w:color w:val="0000FF"/>
                  <w:u w:val="single"/>
                </w:rPr>
                <w:t>cursoextensaocpceufpi@gmail.com</w:t>
              </w:r>
            </w:hyperlink>
          </w:p>
          <w:p w14:paraId="148706EF" w14:textId="77777777" w:rsidR="001A481C" w:rsidRDefault="00334D01">
            <w:pPr>
              <w:numPr>
                <w:ilvl w:val="0"/>
                <w:numId w:val="1"/>
              </w:num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inscrições serão realizadas, no período de </w:t>
            </w:r>
            <w:r>
              <w:rPr>
                <w:rFonts w:ascii="Arial" w:eastAsia="Arial" w:hAnsi="Arial" w:cs="Arial"/>
                <w:b/>
              </w:rPr>
              <w:t>17 a 21 de agosto de 2020,</w:t>
            </w:r>
            <w:r>
              <w:rPr>
                <w:rFonts w:ascii="Arial" w:eastAsia="Arial" w:hAnsi="Arial" w:cs="Arial"/>
              </w:rPr>
              <w:t xml:space="preserve"> até o limite de vagas estabelecido no informativo do evento.</w:t>
            </w:r>
          </w:p>
          <w:p w14:paraId="1B21B048" w14:textId="77777777" w:rsidR="001A481C" w:rsidRDefault="00334D01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 link de acesso a sala de </w:t>
            </w:r>
            <w:proofErr w:type="spellStart"/>
            <w:r>
              <w:rPr>
                <w:rFonts w:ascii="Arial" w:eastAsia="Arial" w:hAnsi="Arial" w:cs="Arial"/>
              </w:rPr>
              <w:t>vídeoconferência</w:t>
            </w:r>
            <w:proofErr w:type="spellEnd"/>
            <w:r>
              <w:rPr>
                <w:rFonts w:ascii="Arial" w:eastAsia="Arial" w:hAnsi="Arial" w:cs="Arial"/>
              </w:rPr>
              <w:t xml:space="preserve"> será informado, no </w:t>
            </w:r>
            <w:proofErr w:type="spellStart"/>
            <w:r>
              <w:rPr>
                <w:rFonts w:ascii="Arial" w:eastAsia="Arial" w:hAnsi="Arial" w:cs="Arial"/>
              </w:rPr>
              <w:t>email</w:t>
            </w:r>
            <w:proofErr w:type="spellEnd"/>
            <w:r>
              <w:rPr>
                <w:rFonts w:ascii="Arial" w:eastAsia="Arial" w:hAnsi="Arial" w:cs="Arial"/>
              </w:rPr>
              <w:t xml:space="preserve"> disponibilizado nesta ficha de inscrição, 30 minutos antes do início das atividades.</w:t>
            </w:r>
          </w:p>
        </w:tc>
      </w:tr>
    </w:tbl>
    <w:p w14:paraId="6AF23948" w14:textId="77777777" w:rsidR="001A481C" w:rsidRDefault="001A481C">
      <w:pPr>
        <w:spacing w:line="240" w:lineRule="auto"/>
        <w:ind w:left="0" w:hanging="2"/>
        <w:rPr>
          <w:rFonts w:ascii="Arial" w:eastAsia="Arial" w:hAnsi="Arial" w:cs="Arial"/>
        </w:rPr>
      </w:pPr>
    </w:p>
    <w:p w14:paraId="698C69C7" w14:textId="77777777" w:rsidR="001A481C" w:rsidRDefault="001A481C">
      <w:pPr>
        <w:ind w:left="0" w:hanging="2"/>
        <w:rPr>
          <w:rFonts w:ascii="Arial" w:eastAsia="Arial" w:hAnsi="Arial" w:cs="Arial"/>
        </w:rPr>
      </w:pPr>
    </w:p>
    <w:p w14:paraId="4AC2E36A" w14:textId="77777777" w:rsidR="001A481C" w:rsidRDefault="001A481C">
      <w:pPr>
        <w:ind w:left="0" w:hanging="2"/>
      </w:pPr>
    </w:p>
    <w:sectPr w:rsidR="001A481C">
      <w:headerReference w:type="default" r:id="rId8"/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C21FE" w14:textId="77777777" w:rsidR="00334D01" w:rsidRDefault="00334D01">
      <w:pPr>
        <w:spacing w:line="240" w:lineRule="auto"/>
        <w:ind w:left="0" w:hanging="2"/>
      </w:pPr>
      <w:r>
        <w:separator/>
      </w:r>
    </w:p>
  </w:endnote>
  <w:endnote w:type="continuationSeparator" w:id="0">
    <w:p w14:paraId="156C504C" w14:textId="77777777" w:rsidR="00334D01" w:rsidRDefault="00334D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890C1" w14:textId="77777777" w:rsidR="00334D01" w:rsidRDefault="00334D01">
      <w:pPr>
        <w:spacing w:line="240" w:lineRule="auto"/>
        <w:ind w:left="0" w:hanging="2"/>
      </w:pPr>
      <w:r>
        <w:separator/>
      </w:r>
    </w:p>
  </w:footnote>
  <w:footnote w:type="continuationSeparator" w:id="0">
    <w:p w14:paraId="2FA6C952" w14:textId="77777777" w:rsidR="00334D01" w:rsidRDefault="00334D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F02B" w14:textId="77777777" w:rsidR="001A481C" w:rsidRDefault="00334D01">
    <w:pPr>
      <w:pStyle w:val="Subttulo"/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PIAUI</w:t>
    </w:r>
    <w:r>
      <w:rPr>
        <w:noProof/>
      </w:rPr>
      <w:drawing>
        <wp:anchor distT="0" distB="0" distL="114300" distR="114300" simplePos="0" relativeHeight="251658240" behindDoc="0" locked="0" layoutInCell="0" hidden="0" allowOverlap="1" wp14:anchorId="7D874AFE" wp14:editId="4A54F7DF">
          <wp:simplePos x="0" y="0"/>
          <wp:positionH relativeFrom="margin">
            <wp:posOffset>-611504</wp:posOffset>
          </wp:positionH>
          <wp:positionV relativeFrom="paragraph">
            <wp:posOffset>0</wp:posOffset>
          </wp:positionV>
          <wp:extent cx="748030" cy="96139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30" cy="961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7B7D7C" w14:textId="77777777" w:rsidR="001A481C" w:rsidRDefault="00334D01">
    <w:pPr>
      <w:tabs>
        <w:tab w:val="left" w:pos="4102"/>
      </w:tabs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CAMPUS PROFESSORA CINOBELINA ELVAS - CPCE</w:t>
    </w:r>
  </w:p>
  <w:p w14:paraId="1589CC0D" w14:textId="77777777" w:rsidR="001A481C" w:rsidRDefault="00334D01">
    <w:pPr>
      <w:pStyle w:val="Ttulo1"/>
      <w:ind w:left="0" w:hanging="2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NÚCLEO DE PESQUISA E ESTUDO DAS COMUNIDADES CAMPONESAS – NUPESCC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D4D64"/>
    <w:multiLevelType w:val="multilevel"/>
    <w:tmpl w:val="55E8F632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1C"/>
    <w:rsid w:val="001A481C"/>
    <w:rsid w:val="00334D01"/>
    <w:rsid w:val="0071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A8A9"/>
  <w15:docId w15:val="{81E76AD5-7BAD-4363-965B-AE426E1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after="160" w:line="259" w:lineRule="auto"/>
    </w:pPr>
    <w:rPr>
      <w:rFonts w:ascii="Verdana" w:eastAsia="Gill Sans MT" w:hAnsi="Verdana"/>
      <w:b/>
      <w:sz w:val="17"/>
      <w:szCs w:val="17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160" w:line="259" w:lineRule="auto"/>
      <w:jc w:val="center"/>
    </w:pPr>
    <w:rPr>
      <w:rFonts w:ascii="Verdana" w:eastAsia="Gill Sans MT" w:hAnsi="Verdana"/>
      <w:b/>
      <w:sz w:val="17"/>
      <w:szCs w:val="17"/>
      <w:lang w:eastAsia="en-US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position w:val="-1"/>
    </w:rPr>
  </w:style>
  <w:style w:type="character" w:customStyle="1" w:styleId="TitleChar">
    <w:name w:val="Title Char"/>
    <w:rPr>
      <w:rFonts w:ascii="Verdana" w:eastAsia="Gill Sans MT" w:hAnsi="Verdana" w:cs="Times New Roman"/>
      <w:b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Verdana" w:eastAsia="Gill Sans MT" w:hAnsi="Verdana" w:cs="Times New Roman"/>
      <w:b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eastAsia="Times New Roman" w:hAnsi="Calibri" w:cs="Times New Roman"/>
      <w:color w:val="5A5A5A"/>
      <w:spacing w:val="15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extensaocpceufp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2020-08-14T18:20:00Z</dcterms:created>
  <dcterms:modified xsi:type="dcterms:W3CDTF">2020-08-14T18:20:00Z</dcterms:modified>
</cp:coreProperties>
</file>